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09.12.2020 N 509</w:t>
              <w:br/>
              <w:t xml:space="preserve">"Об утверждении формы декларации безопасности гидротехнического сооружения (за исключением судоходных и портовых гидротехнических сооружений)"</w:t>
              <w:br/>
              <w:t xml:space="preserve">(Зарегистрировано в Минюсте России 24.12.2020 N 61794)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24 декабря 2020 г. N 61794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9 декабря 2020 г. N 509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ДЕКЛАРАЦИИ</w:t>
      </w:r>
    </w:p>
    <w:p>
      <w:pPr>
        <w:pStyle w:val="2"/>
        <w:jc w:val="center"/>
      </w:pPr>
      <w:r>
        <w:rPr>
          <w:sz w:val="24"/>
        </w:rPr>
        <w:t xml:space="preserve">БЕЗОПАСНОСТИ ГИДРОТЕХНИЧЕСКОГО СООРУЖЕНИЯ (ЗА ИСКЛЮЧЕНИЕМ</w:t>
      </w:r>
    </w:p>
    <w:p>
      <w:pPr>
        <w:pStyle w:val="2"/>
        <w:jc w:val="center"/>
      </w:pPr>
      <w:r>
        <w:rPr>
          <w:sz w:val="24"/>
        </w:rPr>
        <w:t xml:space="preserve">СУДОХОДНЫХ И ПОРТОВЫХ ГИДРОТЕХНИЧЕСКИХ СООРУЖЕНИЙ)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пунктом 5.2.2.10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</w:t>
      </w:r>
      <w:hyperlink w:history="0" r:id="rId8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, </w:t>
      </w:r>
      <w:hyperlink w:history="0" r:id="rId9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10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(официальный интернет-портал правовой информации </w:t>
      </w:r>
      <w:hyperlink w:history="0" r:id="rId11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, 24 ноября 2020 г., N 0001202011240008),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прилагаемую </w:t>
      </w:r>
      <w:hyperlink w:history="0" w:anchor="P52" w:tooltip="ДЕКЛАРАЦИЯ БЕЗОПАСНОСТИ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декларации безопасности гидротехнического сооружения (за исключением судоходных и портовых гидротехнических сооружений).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А.В.АЛЕШИН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9 декабря 2020 г. N 509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(форма)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76"/>
        <w:gridCol w:w="1247"/>
        <w:gridCol w:w="340"/>
        <w:gridCol w:w="3798"/>
      </w:tblGrid>
      <w:t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УТВЕРЖДАЮ:</w:t>
            </w:r>
          </w:p>
        </w:tc>
      </w:tr>
      <w:t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3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38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уполномоченного должностного лица федерального органа исполнительной власти, осуществляющего федеральный государственный надзор в области безопасности гидротехнических сооружений (его территориального органа))</w:t>
            </w:r>
          </w:p>
        </w:tc>
      </w:tr>
      <w:t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 уполномоченного должностного лица)</w:t>
            </w:r>
          </w:p>
        </w:tc>
      </w:tr>
      <w:t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"__" _______________ 20__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54"/>
      </w:tblGrid>
      <w:t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bookmarkStart w:id="52" w:name="P52"/>
          <w:bookmarkEnd w:id="52"/>
          <w:p>
            <w:pPr>
              <w:pStyle w:val="0"/>
              <w:jc w:val="center"/>
            </w:pPr>
            <w:r>
              <w:rPr>
                <w:sz w:val="24"/>
              </w:rPr>
              <w:t xml:space="preserve">ДЕКЛАРАЦИЯ БЕЗОПАСНОСТИ</w:t>
            </w:r>
          </w:p>
        </w:tc>
      </w:tr>
      <w:tr>
        <w:tc>
          <w:tcPr>
            <w:tcW w:w="90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гидротехнического сооружения)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7"/>
        <w:gridCol w:w="1679"/>
      </w:tblGrid>
      <w:tr>
        <w:tblPrEx>
          <w:tblBorders>
            <w:insideH w:val="single" w:sz="4"/>
          </w:tblBorders>
        </w:tblPrEx>
        <w:tc>
          <w:tcPr>
            <w:gridSpan w:val="2"/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(регистрационный код гидротехнического сооружения в Российском регистре гидротехнических сооружений)</w:t>
            </w:r>
          </w:p>
        </w:tc>
      </w:tr>
      <w:tr>
        <w:tc>
          <w:tcPr>
            <w:tcW w:w="30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0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(регистрационный номер декларации безопасности)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68"/>
        <w:gridCol w:w="4692"/>
        <w:gridCol w:w="2191"/>
        <w:gridCol w:w="1097"/>
      </w:tblGrid>
      <w:tr>
        <w:tblPrEx>
          <w:tblBorders>
            <w:insideH w:val="single" w:sz="4"/>
          </w:tblBorders>
        </w:tblPrEx>
        <w:tc>
          <w:tcPr>
            <w:gridSpan w:val="4"/>
            <w:tcW w:w="90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и сокращенное (при наличии) наименование организации-декларанта, подпись, фамилия, инициалы руководителя организации или подпись, фамилия, инициалы декларанта)</w:t>
            </w:r>
          </w:p>
        </w:tc>
      </w:tr>
      <w:tr>
        <w:tc>
          <w:tcPr>
            <w:gridSpan w:val="2"/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"__" _______________ 20__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М.П. (при наличии)</w:t>
            </w:r>
          </w:p>
        </w:tc>
      </w:tr>
      <w:tr>
        <w:tc>
          <w:tcPr>
            <w:gridSpan w:val="4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 действия декларации безопасности ______________</w:t>
            </w:r>
          </w:p>
        </w:tc>
      </w:tr>
      <w:t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68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68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(место, год, месяц и число составления декларации)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3"/>
        <w:gridCol w:w="4523"/>
      </w:tblGrid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Аннотация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Краткое изложение основных разделов и приложений декларации безопасности гидротехнического сооружения (далее - ГТС):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Документы, на основании которых составлена декларация безопасности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Список разработчиков декларации безопасности ГТС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Информация об организации-разработчике декларации безопасности ГТС (наименование, адрес, телефон, банковские реквизиты):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Фамилия, инициалы исполнителей (разработчиков), их должности, ученые степени, ученые звания, подписи: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Оглавление</w:t>
            </w:r>
          </w:p>
        </w:tc>
      </w:tr>
      <w:t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118"/>
              <w:jc w:val="both"/>
            </w:pPr>
            <w:r>
              <w:rPr>
                <w:sz w:val="24"/>
              </w:rPr>
              <w:t xml:space="preserve">Наименование раздела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Стр.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I. Общая информация, включающая данные о ГТС и природных условиях района их расположения, меры по обеспечению безопасности, предусмотренные проектной документацией, правилами эксплуатации ГТС и предписаниями федерального органа исполнительной власти, уполномоченного на осуществление федерального государственного надзора в области безопасности ГТС,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сведения о финансовом обеспечении гражданской ответственности за вред, который может быть причинен в результате аварии ГТС, основные сведения о собственнике ГТС и эксплуатирующей организации.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II. Анализ и оценка безопасности ГТС, включая определение возможных источников опасности.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III. Сведения об обеспечении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IV. Порядок информирования населения, федерального органа исполнительной власти, уполномоченного на осуществление федерального государственного надзора в области безопасности ГТС, органов исполнительной власти субъектов Российской Федерации, органов местного самоуправления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о возможных и возникших на ГТС аварийных ситуациях.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V. Оценка уровня безопасности ГТС, а также перечень необходимых мероприятий по обеспечению безопасности.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VI. Порядок осуществления мероприятий по консервации или ликвидации (в случае утраты или отсутствия проектной документации) ГТС (при консервации или ликвидации ГТС).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Список источников информации.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VII. Приложения.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I. Общая информация, включающая данные о ГТС и природных условиях района их расположения, меры по обеспечению безопасности, предусмотренные проектной документацией, правилами эксплуатации ГТС и предписаниями федерального органа исполнительной власти, уполномоченного на осуществление федерального государственного надзора в области безопасности ГТС,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сведения о финансовом обеспечении гражданской ответственности за вред, который может быть причинен в результате аварии ГТС, основные сведения о собственнике ГТС и эксплуатирующей организации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Полное и сокращенное (при наличии) наименование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Планируемая или фактическая дата ввода ГТС в эксплуатацию: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Сведения об эксплуатирующей ГТС организации: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3.1. Полное и сокращенное (при наличии) наименование эксплуатирующей организации, идентификационный номер налогоплательщика, основной государственный регистрационный номер, адрес, телефон, банковские реквизиты: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3.2. Фамилия, инициалы руководителя эксплуатирующей организации: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3.3. Численность и квалификация работников организации, эксплуатирующей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4. Сведения о собственнике ГТС: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4.1. Форма собственности (государственная, муниципальная, частная):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4.2. Собственник ГТС: Российская Федерация/наименование субъекта Российской Федерации/наименование муниципального образования/полное и сокращенное (при наличии) наименование организации, идентификационный номер налогоплательщика, основной государственный регистрационный номер, адрес, телефон, банковские реквизиты - для юридического лица/фамилия, имя, отчество (при наличии), паспортные данные - для физического лица: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4.3. Наименование организации, на балансе которой находится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5. Полное и сокращенное (при наличии) наименование проектной организации, разработавшей проект ГТС; адрес, телефон, банковские реквизиты проектной организации: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6. Полное и сокращенное (при наличии) наименование строительных организаций, выполнивших строительство ГТС и монтаж оборудования, генеральных подрядчиков, субподрядных организаций, идентификационный номер налогоплательщика, основной государственный регистрационный номер, адрес, телефон, банковские реквизиты этих организаций: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7. Сведения о финансовом обеспечении гражданской ответственности за вред, который может быть причинен в результате аварии ГТС, а именно: источник возмещения вреда, который может быть причинен в результате аварии ГТС; сведения о наличии и реквизиты договора обязательного страхования гражданской ответственности за причинение вреда в результате аварии ГТС и страхового полиса; результаты оценки максимально возможного вреда в результате аварий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 Основные характеристики района расположения ГТС: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8.1. Наименование субъекта Российской Федерации, муниципального образования, бассейнового округа, на территории которого расположено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8.2. Наименование водного объекта, на котором расположено ГТС, местоположение створа ГТС (расстояние от устья или истока водотока):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8.3. Сведения о предоставлении в пользование земельного участка, необходимого для размещения ГТС (реквизиты документа, устанавливающего право пользования или собственности):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8.4. Расчетный максимальный расход (уровень) воды (обеспеченность), включая основной и поверочный расчетные случаи: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8.5. Суммарный сбросной расход воды через все водопропускные сооружения (с учетом аккумулирования части стока реки в водохранилище), включая основной, поверочный расчетные случаи: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8.6. Сведения о прошедших паводках в створе ГТС, превышающих обеспеченность расчетного сбросного расхода: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8.7. Наличие и общая характеристика существующих ГТС и/или прочих сооружений каскада водохранилищ на водном объекте: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8.8. Информация о ГТС, входящих в гидроузел: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8.9. Общая характеристика природных условий района расположения ГТС: природно-климатические условия, гидрологические, топографические сведения, инженерно-геологические и геокриологические условия в зоне расположения ГТС; сведения о сейсмических условиях района расположения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9. Основные характеристики ГТС: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9.1. Назначение, класс и вид ГТС, срок эксплуатации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9.2. Общая длина сооружений напорного фронта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9.3. Тип грунтов основания ГТС, сведения о материалах и параметрах основных элементов ГТС, длина, ширина ГТС по гребню, максимальная строительная высота, тип дренажа и откосов ГТС, максимальная водопропускная способность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9.4. Сведения о водохранилище, расположенном в верхнем бьефе ГТС: название, назначение, объем, площадь, длина, глубина, режим регулирования, температурный режим водохранилища; сведения о площади водосбора водного объекта; сведения о накопителе жидких отходов промышленности: тип, количество секций, включая законсервированные, общая площадь и площадь секций, проектный объем, фактическое наполнение по данным последнего обследования, проектные сроки складирования: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9.5. Сведения об имевших место реконструкциях и капитальных ремонтах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 Меры по обеспечению эксплуатационной надежности и безопасности ГТС: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10.1. Общие меры по обеспечению эксплуатационной надежности и безопасности ГТС, в том числе наличие на объекте подразделения охраны и технических систем обнаружения несанкционированного проникновения на территорию, систем физической защиты: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10.2. Информация об организации контроля (мониторинга) безопасности ГТС; наличие и соответствие проекту, а также описание работоспособности и состояния технических средств контроля, схемы размещения контрольно-измерительной аппаратуры, о периодичности контрольных наблюдений и комиссионных обследований состояния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10.3. Сведения о мероприятиях по обеспечению безопасности ГТС, предписанных к выполнению, в том числе по результатам регулярного обследования ГТС, предшествующего составлению декларации безопасности ГТС, и о фактически выполненных мероприятиях: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10.4. Сведения о результатах регулярного обследования ГТС, предшествующего составлению декларации безопасности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10.5. Сведения о наличии необходимой проектной, эксплуатационной и нормативно-методической документации, согласованных правил эксплуатации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II. Анализ и оценка безопасности ГТС, включая определение возможных источников опасности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 Основные сведения, характеризующие безопасность ГТС: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11.1. Сведения о результатах оценки состояния ГТС, выполненной с использованием инструментальных и расчетных способов, включая результаты анализа данных натурных наблюдений, за междекларационный период: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11.2. Краткая характеристика всех аварий (повреждений) и чрезвычайных ситуаций на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11.3. Сведения об изменениях условий эксплуатации ГТС и природных условий за междекларационный период: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11.4. Соответствие укомплектованности штата и квалификации персонала эксплуатирующей ГТС организации действующим нормам и правилам: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11.5. Критерии безопасности ГТС: предельные значения количественных и качественных показателей состояния ГТС и условий его эксплуатации, соответствующие допустимому уровню риска аварии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11.6. Сведения о соответствии ГТС критериям безопасности, проекту, действующим обязательным требованиям в области безопасности ГТС за междекларационный период: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 Информация об определении значения риска аварии ГТС: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12.1. Возможные источники опасности для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12.2. Сценарии возможных аварий и повреждений ГТС в результате воздействия каждого источника опасности в отдельности и одновременно нескольких источников опасности: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12.3. Значение степени опасности (вероятности) для сценария наиболее тяжелой и наиболее вероятной аварии и повреждения: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12.4. Максимальное значение вероятности аварии ГТС, которое может привести к возникновению чрезвычайной ситуации: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12.5. Сведения о наличии расчета параметров волны прорыва при гидродинамической аварии, площадь затопления, перечень объектов, попадающих в зону возможного затопления: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12.6. Величина размера вероятного вреда, который может быть причинен в результате аварии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4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12.7. Выводы о соответствии значения риска (вероятности) аварии ГТС допустимому уровню:</w:t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III. Сведения об обеспечении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 Сведения о принимаемых на ГТС мерах по обеспечению эксплуатационной надежности, а также по предотвращению и ликвидации аварийных ситуаций: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13.1. Сведения о соответствии системы организации контроля состояния ГТС требованиям безопасности ГТС, локализации и ликвидации чрезвычайных ситуаций и защиты населения и территорий от чрезвычайных ситуаций: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13.2. Сведения о наличии и состоянии на объекте технических и иных средств для аварийного открытия (закрытия) водосливных и водосбросных устройств ГТС при возникновении угрозы аварийной ситуации: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13.3. Сведения о наличии автономных установок, обеспечивающих работу оборудования ГТС при прекращении подачи энергии: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13.4. Сведения о наличии аварийных средств связи, в том числе с обслуживающим персоналом, а также локальной системы оповещения: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14. Оценка готовности эксплуатирующей организации к предупреждению, локализации и ликвидации чрезвычайных (аварийных) ситуаций на ГТС: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14.1. Сведения о наличии плана действий эксплуатирующей организации по предупреждению и ликвидации чрезвычайных ситуаций: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14.2. Сведения о наличии у эксплуатирующей организации необходимого количества специальной техники, средств и строительных материалов для оперативной локализации повреждений и чрезвычайных (аварийных) ситуаций на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14.3. Сведения о наличии и состоянии дорог, мостов, аварийных выходов на территории ГТС и прилегающей к нему территории: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14.4. Сведения о наличии и укомплектованности аварийно-ремонтных и аварийно-спасательных бригад: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14.5. Сведения о проводимых учениях, тренировках и занятиях работников эксплуатирующей организации по предупреждению, локализации и ликвидации чрезвычайных (аварийных) ситуаций по возможным сценариям их развития на ГТС, включая результаты данных мероприятий: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IV. Порядок информирования населения, федерального органа исполнительной власти, уполномоченного на осуществление федерального государственного надзора в области безопасности ГТС, органов исполнительной власти субъектов Российской Федерации, органов местного самоуправления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о возможных и возникших на ГТС аварийных ситуациях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15. Сведения о порядке информирования населения, органов надзора, органов исполнительной власти субъектов Российской Федерации, органов местного самоуправления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о возможных и возникших на ГТС аварийных ситуациях: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V. Оценка уровня безопасности ГТС, а также перечень необходимых мероприятий по обеспечению безопасности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 Итоговая оценка уровня безопасности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17. Перечень мер по обеспечению технически исправного состояния ГТС и его безопасности, а также по предотвращению аварий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VI. Порядок осуществления мероприятий по консервации или ликвидации (в случае утраты или отсутствия проектной документации) ГТС (при консервации или ликвидации ГТС)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18. Обоснование технических решений по остановке эксплуатации в проектном режиме и выполнению консервации (ликвидации) ГТС и их оборудования: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19. Сведения о мероприятиях по консервации (ликвидации) ГТС и последовательность их выполнения: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19.1. Сведения о мероприятиях по консервации (ликвидации) основных сооружений и оборудования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19.2. Сведения о мероприятиях по обеспечению возможности перехвата, отвода и (или) пропуска расчетных расходов воды через законсервированные (ликвидируемые)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19.3. Сведения о мероприятиях по поддержанию в надлежащем работоспособном состоянии сооружений, конструкций и (или) их элементов, обеспечивающих долговременную сохранность, устойчивость и прочность законсервированных (ликвидируемых) ГТС, а также защиту окружающей среды, безопасность населения и имущества на территориях в зоне влияния ГТС, в первую очередь водопропускных, водосборных, дренажных и водоотводящих сооружений: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19.4. Сведения о мероприятиях по защите законсервированных (ликвидируемых) ГТС от неблагоприятных природных воздействий (температуры, ветра, солнца, атмосферных осадков) и предотвращению возникновения различных видов коррозии и (или) эрозии: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19.5. Сведения о мероприятиях по осуществлению на территории законсервированных (ликвидируемых) ГТС натурных наблюдений (мониторинга), необходимых для контроля безопасности ГТС и территорий в зоне влияния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19.6. Сведения о мероприятиях по предотвращению несанкционированного доступа на территорию законсервированных (ликвидируемых) ГТС, обеспечению их охраны: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Список источников информации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Перечень нормативных правовых актов в области безопасности ГТС, проектной и строительной документации, документации, составляемой эксплуатирующей организацией, документов инспектирующих и контролирующих организаций, ссылки на которые даны в тексте декларации безопасности ГТС: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VII. Приложения</w:t>
            </w:r>
          </w:p>
        </w:tc>
      </w:tr>
      <w:tr>
        <w:tc>
          <w:tcPr>
            <w:gridSpan w:val="2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20. Обязательные документы, прилагаемые к декларации безопасности ГТС: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20.1. Сведения о ГТС, необходимые для формирования и ведения Российского регистра гидротехнических сооружений, предусмотренные законодательством Российской Федерации о безопасности ГТС.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20.2. </w:t>
            </w:r>
            <w:hyperlink w:history="0" r:id="rId12" w:tooltip="Приказ Ростехнадзора от 04.12.2020 N 497 &quot;Об утверждении формы акта регулярного обследования гидротехнического сооружения (за исключением судоходных и портовых гидротехнических сооружений)&quot; (Зарегистрировано в Минюсте России 18.12.2020 N 61552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Акт</w:t>
              </w:r>
            </w:hyperlink>
            <w:r>
              <w:rPr>
                <w:sz w:val="24"/>
              </w:rPr>
              <w:t xml:space="preserve"> регулярного обследования ГТС, составленный участниками обследования по форме, утвержденной приказом Федеральной службы по экологическому, технологическому и атомному надзору от 4 декабря 2020 г. N 497 (Зарегистрирован Министерством юстиции Российской Федерации 18 декабря 2020 г., регистрационный N 61552).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20.3. Критерии безопасности ГТС и пояснительная записка к ним, содержащая обоснование выбора диагностических показателей состояния ГТС из состава контролируемых показателей состояния ГТС по результатам анализа данных натурных наблюдений и оценки состояния ГТС расчетными методами за междекларационный период.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20.4. Расчет вероятного вреда, который может быть причинен жизни, здоровью физических лиц, имуществу физических и юридических лиц в результате аварии ГТС.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 Документы, прилагаемые к декларации безопасности ГТС по усмотрению эксплуатирующей организации или собственника ГТС в целях обоснования безопасности ГТС: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21.1. Ситуационный план с нанесенными границами территории ГТС, опасной и охранной зонами в масштабе и детализации, допустимых для открытого пользования и дающих представление о сооружениях.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21.2. Характерные продольные и поперечные разрезы ГТС и их оснований в масштабе и детализации, допустимых для открытого пользования и дающих представление о сооружениях.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21.3. Общая схема размещения контрольно-измерительной аппаратуры и пунктов наблюдения на ГТС.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21.4. План территории ГТС с прилегающими территориями, попадающими в зону затопления в случае прорыва напорного фронта, в масштабе и детализации, допустимыми для открытого пользования.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21.5. Планы профессиональной и противоаварийной подготовки персонала, перечень необходимых мероприятий и требований по обеспечению безопасности ГТС.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21.6. Паспорт безопасности потенциально опасного (критически важного) объекта (ГТС).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21.7. Копия договора обязательного страхования гражданской ответственности за причинение вреда в результате аварии ГТС и/или страхового полиса.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21.8. Информационный лист, представляемый по запросам граждан и общественных организаций отдельно от декларации безопасности ГТС (сведения о наименовании организации, деятельность которой связана с повышенной опасностью производства; о лицах, ответственных за информирование и взаимодействие с общественностью; краткое описание производственной деятельности организации; перечень и основные характеристики опасных веществ; краткая информация о возможных авариях, чрезвычайных ситуациях и их последствиях; способы оповещения населения при авариях и необходимые действия населения при возникновении чрезвычайной ситуации; сведения об источниках получения дополнительной информации).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09.12.2020 N 509</w:t>
            <w:br/>
            <w:t>"Об утверждении формы декларации безопасности гидротехнического сооружения (за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272&amp;date=20.03.2025&amp;dst=37&amp;field=134" TargetMode = "External"/>
	<Relationship Id="rId8" Type="http://schemas.openxmlformats.org/officeDocument/2006/relationships/hyperlink" Target="https://login.consultant.ru/link/?req=doc&amp;base=LAW&amp;n=470686&amp;date=20.03.2025&amp;dst=100014&amp;field=134" TargetMode = "External"/>
	<Relationship Id="rId9" Type="http://schemas.openxmlformats.org/officeDocument/2006/relationships/hyperlink" Target="https://login.consultant.ru/link/?req=doc&amp;base=LAW&amp;n=470686&amp;date=20.03.2025&amp;dst=100017&amp;field=134" TargetMode = "External"/>
	<Relationship Id="rId10" Type="http://schemas.openxmlformats.org/officeDocument/2006/relationships/hyperlink" Target="https://login.consultant.ru/link/?req=doc&amp;base=LAW&amp;n=470686&amp;date=20.03.2025&amp;dst=100024&amp;field=134" TargetMode = "External"/>
	<Relationship Id="rId11" Type="http://schemas.openxmlformats.org/officeDocument/2006/relationships/hyperlink" Target="www.pravo.gov.ru" TargetMode = "External"/>
	<Relationship Id="rId12" Type="http://schemas.openxmlformats.org/officeDocument/2006/relationships/hyperlink" Target="https://login.consultant.ru/link/?req=doc&amp;base=LAW&amp;n=371477&amp;date=20.03.2025&amp;dst=100013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09.12.2020 N 509
"Об утверждении формы декларации безопасности гидротехнического сооружения (за исключением судоходных и портовых гидротехнических сооружений)"
(Зарегистрировано в Минюсте России 24.12.2020 N 61794)</dc:title>
  <dcterms:created xsi:type="dcterms:W3CDTF">2025-03-19T23:34:18Z</dcterms:created>
</cp:coreProperties>
</file>